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CA" w:rsidRPr="005638CA" w:rsidRDefault="005638CA" w:rsidP="005638CA">
      <w:pPr>
        <w:spacing w:after="0" w:line="300" w:lineRule="atLeast"/>
        <w:jc w:val="center"/>
        <w:rPr>
          <w:rFonts w:ascii="Times New Roman" w:eastAsia="Times New Roman" w:hAnsi="Times New Roman" w:cs="Times New Roman"/>
          <w:color w:val="333333"/>
          <w:sz w:val="24"/>
          <w:szCs w:val="24"/>
          <w:lang w:eastAsia="tr-TR"/>
        </w:rPr>
      </w:pPr>
      <w:r w:rsidRPr="005638CA">
        <w:rPr>
          <w:rFonts w:ascii="Times New Roman" w:eastAsia="Times New Roman" w:hAnsi="Times New Roman" w:cs="Times New Roman"/>
          <w:b/>
          <w:bCs/>
          <w:i/>
          <w:iCs/>
          <w:color w:val="333333"/>
          <w:sz w:val="24"/>
          <w:szCs w:val="24"/>
          <w:u w:val="single"/>
          <w:lang w:eastAsia="tr-TR"/>
        </w:rPr>
        <w:t>ALT GELİR GRUBU BAŞVURU ŞARTLARI</w:t>
      </w:r>
    </w:p>
    <w:p w:rsidR="005638CA" w:rsidRPr="005638CA" w:rsidRDefault="005638CA" w:rsidP="005638CA">
      <w:pPr>
        <w:spacing w:after="0" w:line="300" w:lineRule="atLeast"/>
        <w:rPr>
          <w:rFonts w:ascii="Times New Roman" w:eastAsia="Times New Roman" w:hAnsi="Times New Roman" w:cs="Times New Roman"/>
          <w:color w:val="333333"/>
          <w:sz w:val="24"/>
          <w:szCs w:val="24"/>
          <w:lang w:eastAsia="tr-TR"/>
        </w:rPr>
      </w:pPr>
      <w:r w:rsidRPr="005638CA">
        <w:rPr>
          <w:rFonts w:ascii="Times New Roman" w:eastAsia="Times New Roman" w:hAnsi="Times New Roman" w:cs="Times New Roman"/>
          <w:color w:val="333333"/>
          <w:sz w:val="24"/>
          <w:szCs w:val="24"/>
          <w:lang w:eastAsia="tr-TR"/>
        </w:rPr>
        <w:t> </w:t>
      </w:r>
    </w:p>
    <w:p w:rsidR="005638CA" w:rsidRPr="005638CA" w:rsidRDefault="005638CA" w:rsidP="005638CA">
      <w:pPr>
        <w:spacing w:after="0" w:line="300" w:lineRule="atLeast"/>
        <w:jc w:val="both"/>
        <w:rPr>
          <w:rFonts w:ascii="Times New Roman" w:eastAsia="Times New Roman" w:hAnsi="Times New Roman" w:cs="Times New Roman"/>
          <w:color w:val="333333"/>
          <w:sz w:val="24"/>
          <w:szCs w:val="24"/>
          <w:lang w:eastAsia="tr-TR"/>
        </w:rPr>
      </w:pPr>
      <w:r w:rsidRPr="005638CA">
        <w:rPr>
          <w:rFonts w:ascii="Times New Roman" w:eastAsia="Times New Roman" w:hAnsi="Times New Roman" w:cs="Times New Roman"/>
          <w:color w:val="333333"/>
          <w:sz w:val="24"/>
          <w:szCs w:val="24"/>
          <w:lang w:eastAsia="tr-TR"/>
        </w:rPr>
        <w:br/>
        <w:t>Projeye başvuru yapabilmek için, başvuru sahibinin;</w:t>
      </w:r>
    </w:p>
    <w:p w:rsidR="005638CA" w:rsidRPr="005638CA" w:rsidRDefault="005638CA" w:rsidP="005638CA">
      <w:pPr>
        <w:numPr>
          <w:ilvl w:val="0"/>
          <w:numId w:val="1"/>
        </w:numPr>
        <w:spacing w:before="100" w:beforeAutospacing="1" w:after="100" w:afterAutospacing="1" w:line="300" w:lineRule="atLeast"/>
        <w:rPr>
          <w:rFonts w:ascii="Times New Roman" w:eastAsia="Times New Roman" w:hAnsi="Times New Roman" w:cs="Times New Roman"/>
          <w:color w:val="333333"/>
          <w:sz w:val="24"/>
          <w:szCs w:val="24"/>
          <w:lang w:eastAsia="tr-TR"/>
        </w:rPr>
      </w:pPr>
      <w:r w:rsidRPr="005638CA">
        <w:rPr>
          <w:rFonts w:ascii="Times New Roman" w:eastAsia="Times New Roman" w:hAnsi="Times New Roman" w:cs="Times New Roman"/>
          <w:color w:val="333333"/>
          <w:sz w:val="24"/>
          <w:szCs w:val="24"/>
          <w:lang w:eastAsia="tr-TR"/>
        </w:rPr>
        <w:t>T.C. vatandaşı olması,</w:t>
      </w:r>
    </w:p>
    <w:p w:rsidR="005638CA" w:rsidRPr="005638CA" w:rsidRDefault="005638CA" w:rsidP="005638CA">
      <w:pPr>
        <w:numPr>
          <w:ilvl w:val="0"/>
          <w:numId w:val="1"/>
        </w:numPr>
        <w:spacing w:before="100" w:beforeAutospacing="1" w:after="100" w:afterAutospacing="1" w:line="300" w:lineRule="atLeast"/>
        <w:jc w:val="both"/>
        <w:rPr>
          <w:rFonts w:ascii="Times New Roman" w:eastAsia="Times New Roman" w:hAnsi="Times New Roman" w:cs="Times New Roman"/>
          <w:color w:val="333333"/>
          <w:sz w:val="24"/>
          <w:szCs w:val="24"/>
          <w:lang w:eastAsia="tr-TR"/>
        </w:rPr>
      </w:pPr>
      <w:r w:rsidRPr="005638CA">
        <w:rPr>
          <w:rFonts w:ascii="Times New Roman" w:eastAsia="Times New Roman" w:hAnsi="Times New Roman" w:cs="Times New Roman"/>
          <w:color w:val="333333"/>
          <w:sz w:val="24"/>
          <w:szCs w:val="24"/>
          <w:lang w:eastAsia="tr-TR"/>
        </w:rPr>
        <w:t>Projenin bulunduğu il/ilçe sınırları içerisinde 1 yıldan az olmamak koşulu ile ikamet ediyor olması veya projenin bulunduğu il nüfusuna kayıtlı olması (</w:t>
      </w:r>
      <w:r w:rsidRPr="005638CA">
        <w:rPr>
          <w:rFonts w:ascii="Times New Roman" w:eastAsia="Times New Roman" w:hAnsi="Times New Roman" w:cs="Times New Roman"/>
          <w:b/>
          <w:bCs/>
          <w:color w:val="333333"/>
          <w:sz w:val="24"/>
          <w:szCs w:val="24"/>
          <w:lang w:eastAsia="tr-TR"/>
        </w:rPr>
        <w:t>Şehit Aileleri, Harp ve Vazife Malulleri ile Dul ve Yetimleri kategorisinde başvuracakların </w:t>
      </w:r>
      <w:r w:rsidRPr="005638CA">
        <w:rPr>
          <w:rFonts w:ascii="Times New Roman" w:eastAsia="Times New Roman" w:hAnsi="Times New Roman" w:cs="Times New Roman"/>
          <w:color w:val="333333"/>
          <w:sz w:val="24"/>
          <w:szCs w:val="24"/>
          <w:lang w:eastAsia="tr-TR"/>
        </w:rPr>
        <w:t>en az 3 yıldır ikamet ediyor olması veya il nüfusuna kayıtlı olması gerekmektedir),</w:t>
      </w:r>
    </w:p>
    <w:p w:rsidR="005638CA" w:rsidRPr="005638CA" w:rsidRDefault="005638CA" w:rsidP="005638CA">
      <w:pPr>
        <w:numPr>
          <w:ilvl w:val="0"/>
          <w:numId w:val="1"/>
        </w:numPr>
        <w:spacing w:before="100" w:beforeAutospacing="1" w:after="100" w:afterAutospacing="1" w:line="300" w:lineRule="atLeast"/>
        <w:jc w:val="both"/>
        <w:rPr>
          <w:rFonts w:ascii="Times New Roman" w:eastAsia="Times New Roman" w:hAnsi="Times New Roman" w:cs="Times New Roman"/>
          <w:color w:val="333333"/>
          <w:sz w:val="24"/>
          <w:szCs w:val="24"/>
          <w:lang w:eastAsia="tr-TR"/>
        </w:rPr>
      </w:pPr>
      <w:r w:rsidRPr="005638CA">
        <w:rPr>
          <w:rFonts w:ascii="Times New Roman" w:eastAsia="Times New Roman" w:hAnsi="Times New Roman" w:cs="Times New Roman"/>
          <w:color w:val="333333"/>
          <w:sz w:val="24"/>
          <w:szCs w:val="24"/>
          <w:lang w:eastAsia="tr-TR"/>
        </w:rPr>
        <w:t>Toplu Konut İdaresinden  konut satın almamış olması ve Toplu Konut İdaresinden konut kredisi kullanmamış olması</w:t>
      </w:r>
      <w:r w:rsidRPr="005638CA">
        <w:rPr>
          <w:rFonts w:ascii="Times New Roman" w:eastAsia="Times New Roman" w:hAnsi="Times New Roman" w:cs="Times New Roman"/>
          <w:b/>
          <w:bCs/>
          <w:color w:val="333333"/>
          <w:sz w:val="24"/>
          <w:szCs w:val="24"/>
          <w:lang w:eastAsia="tr-TR"/>
        </w:rPr>
        <w:t>(Şehit Aileleri, Harp ve Vazife Malulleri ile Dul ve Yetimleri kategorisi hariç),</w:t>
      </w:r>
    </w:p>
    <w:p w:rsidR="00DC3010" w:rsidRPr="00DC3010" w:rsidRDefault="00DC3010" w:rsidP="005638CA">
      <w:pPr>
        <w:pStyle w:val="ListeParagraf"/>
        <w:numPr>
          <w:ilvl w:val="0"/>
          <w:numId w:val="1"/>
        </w:numPr>
        <w:spacing w:before="100" w:beforeAutospacing="1" w:after="100" w:afterAutospacing="1" w:line="300" w:lineRule="atLeast"/>
        <w:jc w:val="both"/>
        <w:rPr>
          <w:rFonts w:ascii="Times New Roman" w:eastAsia="Times New Roman" w:hAnsi="Times New Roman" w:cs="Times New Roman"/>
          <w:color w:val="333333"/>
          <w:sz w:val="24"/>
          <w:szCs w:val="24"/>
          <w:lang w:eastAsia="tr-TR"/>
        </w:rPr>
      </w:pPr>
      <w:proofErr w:type="gramStart"/>
      <w:r w:rsidRPr="00DC3010">
        <w:rPr>
          <w:rFonts w:ascii="Times New Roman" w:eastAsia="Times New Roman" w:hAnsi="Times New Roman" w:cs="Times New Roman"/>
          <w:color w:val="333333"/>
          <w:sz w:val="24"/>
          <w:szCs w:val="24"/>
          <w:lang w:eastAsia="tr-TR"/>
        </w:rPr>
        <w:t xml:space="preserve">Kendisine eşine ve/veya velayeti altındaki çocuklara ait tapuda kayıtlı kat irtifaklı / kat mülkiyetli bağımsız bir bölümünün veya müstakil bir konutunun (tarla, bağ, bahçe, köy evi ve işyeri hariç) olmaması, </w:t>
      </w:r>
      <w:r w:rsidRPr="00DC3010">
        <w:rPr>
          <w:rFonts w:ascii="Times New Roman" w:eastAsia="Times New Roman" w:hAnsi="Times New Roman" w:cs="Times New Roman"/>
          <w:b/>
          <w:color w:val="333333"/>
          <w:sz w:val="24"/>
          <w:szCs w:val="24"/>
          <w:lang w:eastAsia="tr-TR"/>
        </w:rPr>
        <w:t>(Şehit Aileleri, Harp ve Vazife Malulleri ile Dul ve Yetimleri kategorisi hariç)</w:t>
      </w:r>
      <w:r w:rsidRPr="00DC3010">
        <w:rPr>
          <w:rFonts w:ascii="Times New Roman" w:eastAsia="Times New Roman" w:hAnsi="Times New Roman" w:cs="Times New Roman"/>
          <w:color w:val="333333"/>
          <w:sz w:val="24"/>
          <w:szCs w:val="24"/>
          <w:lang w:eastAsia="tr-TR"/>
        </w:rPr>
        <w:t xml:space="preserve"> (Başvuru sahibinin hisseli olarak sahip olduğu gayrimenkuller hariç)</w:t>
      </w:r>
      <w:r w:rsidR="005638CA" w:rsidRPr="00DC3010">
        <w:rPr>
          <w:rFonts w:ascii="Times New Roman" w:eastAsia="Times New Roman" w:hAnsi="Times New Roman" w:cs="Times New Roman"/>
          <w:b/>
          <w:bCs/>
          <w:color w:val="333333"/>
          <w:sz w:val="24"/>
          <w:szCs w:val="24"/>
          <w:lang w:eastAsia="tr-TR"/>
        </w:rPr>
        <w:t>,</w:t>
      </w:r>
      <w:proofErr w:type="gramEnd"/>
    </w:p>
    <w:p w:rsidR="005638CA" w:rsidRPr="00DC3010" w:rsidRDefault="005638CA" w:rsidP="005638CA">
      <w:pPr>
        <w:pStyle w:val="ListeParagraf"/>
        <w:numPr>
          <w:ilvl w:val="0"/>
          <w:numId w:val="1"/>
        </w:numPr>
        <w:spacing w:before="100" w:beforeAutospacing="1" w:after="100" w:afterAutospacing="1" w:line="300" w:lineRule="atLeast"/>
        <w:jc w:val="both"/>
        <w:rPr>
          <w:rFonts w:ascii="Times New Roman" w:eastAsia="Times New Roman" w:hAnsi="Times New Roman" w:cs="Times New Roman"/>
          <w:color w:val="333333"/>
          <w:sz w:val="24"/>
          <w:szCs w:val="24"/>
          <w:lang w:eastAsia="tr-TR"/>
        </w:rPr>
      </w:pPr>
      <w:r w:rsidRPr="00DC3010">
        <w:rPr>
          <w:rFonts w:ascii="Times New Roman" w:eastAsia="Times New Roman" w:hAnsi="Times New Roman" w:cs="Times New Roman"/>
          <w:color w:val="333333"/>
          <w:sz w:val="24"/>
          <w:szCs w:val="24"/>
          <w:lang w:eastAsia="tr-TR"/>
        </w:rPr>
        <w:t>Başvuru tarihi itibariyle 25 yaşını doldurmuş olması </w:t>
      </w:r>
      <w:r w:rsidRPr="00DC3010">
        <w:rPr>
          <w:rFonts w:ascii="Times New Roman" w:eastAsia="Times New Roman" w:hAnsi="Times New Roman" w:cs="Times New Roman"/>
          <w:b/>
          <w:bCs/>
          <w:color w:val="333333"/>
          <w:sz w:val="24"/>
          <w:szCs w:val="24"/>
          <w:lang w:eastAsia="tr-TR"/>
        </w:rPr>
        <w:t>(Eşi vefat etmiş olan çocuklu dul bayanlarda yaş şartı aranmamaktadır.),</w:t>
      </w:r>
    </w:p>
    <w:p w:rsidR="005638CA" w:rsidRPr="005638CA" w:rsidRDefault="005638CA" w:rsidP="005638CA">
      <w:pPr>
        <w:numPr>
          <w:ilvl w:val="0"/>
          <w:numId w:val="1"/>
        </w:numPr>
        <w:spacing w:before="100" w:beforeAutospacing="1" w:after="100" w:afterAutospacing="1" w:line="300" w:lineRule="atLeast"/>
        <w:jc w:val="both"/>
        <w:rPr>
          <w:rFonts w:ascii="Times New Roman" w:eastAsia="Times New Roman" w:hAnsi="Times New Roman" w:cs="Times New Roman"/>
          <w:color w:val="333333"/>
          <w:sz w:val="24"/>
          <w:szCs w:val="24"/>
          <w:lang w:eastAsia="tr-TR"/>
        </w:rPr>
      </w:pPr>
      <w:r w:rsidRPr="005638CA">
        <w:rPr>
          <w:rFonts w:ascii="Times New Roman" w:eastAsia="Times New Roman" w:hAnsi="Times New Roman" w:cs="Times New Roman"/>
          <w:color w:val="333333"/>
          <w:sz w:val="24"/>
          <w:szCs w:val="24"/>
          <w:lang w:eastAsia="tr-TR"/>
        </w:rPr>
        <w:t>Aylık hane halkı gelirinin, en fazla net </w:t>
      </w:r>
      <w:r w:rsidRPr="005638CA">
        <w:rPr>
          <w:rFonts w:ascii="Times New Roman" w:eastAsia="Times New Roman" w:hAnsi="Times New Roman" w:cs="Times New Roman"/>
          <w:b/>
          <w:bCs/>
          <w:color w:val="333333"/>
          <w:sz w:val="24"/>
          <w:szCs w:val="24"/>
          <w:lang w:eastAsia="tr-TR"/>
        </w:rPr>
        <w:t>3.200 TL</w:t>
      </w:r>
      <w:r w:rsidRPr="005638CA">
        <w:rPr>
          <w:rFonts w:ascii="Times New Roman" w:eastAsia="Times New Roman" w:hAnsi="Times New Roman" w:cs="Times New Roman"/>
          <w:color w:val="333333"/>
          <w:sz w:val="24"/>
          <w:szCs w:val="24"/>
          <w:lang w:eastAsia="tr-TR"/>
        </w:rPr>
        <w:t xml:space="preserve"> olması (Başvuru sahibinin, eşinin ve velayeti altındaki çocuklarının gıda, yol, vs. her türlü aldıkları yardımlar </w:t>
      </w:r>
      <w:proofErr w:type="gramStart"/>
      <w:r w:rsidRPr="005638CA">
        <w:rPr>
          <w:rFonts w:ascii="Times New Roman" w:eastAsia="Times New Roman" w:hAnsi="Times New Roman" w:cs="Times New Roman"/>
          <w:color w:val="333333"/>
          <w:sz w:val="24"/>
          <w:szCs w:val="24"/>
          <w:lang w:eastAsia="tr-TR"/>
        </w:rPr>
        <w:t>dahil</w:t>
      </w:r>
      <w:proofErr w:type="gramEnd"/>
      <w:r w:rsidRPr="005638CA">
        <w:rPr>
          <w:rFonts w:ascii="Times New Roman" w:eastAsia="Times New Roman" w:hAnsi="Times New Roman" w:cs="Times New Roman"/>
          <w:color w:val="333333"/>
          <w:sz w:val="24"/>
          <w:szCs w:val="24"/>
          <w:lang w:eastAsia="tr-TR"/>
        </w:rPr>
        <w:t xml:space="preserve"> olmak üzere toplam hane halkı aylık net gelirinin en fazla </w:t>
      </w:r>
      <w:r w:rsidRPr="005638CA">
        <w:rPr>
          <w:rFonts w:ascii="Times New Roman" w:eastAsia="Times New Roman" w:hAnsi="Times New Roman" w:cs="Times New Roman"/>
          <w:b/>
          <w:bCs/>
          <w:color w:val="333333"/>
          <w:sz w:val="24"/>
          <w:szCs w:val="24"/>
          <w:lang w:eastAsia="tr-TR"/>
        </w:rPr>
        <w:t>3.200 </w:t>
      </w:r>
      <w:r w:rsidRPr="005638CA">
        <w:rPr>
          <w:rFonts w:ascii="Times New Roman" w:eastAsia="Times New Roman" w:hAnsi="Times New Roman" w:cs="Times New Roman"/>
          <w:color w:val="333333"/>
          <w:sz w:val="24"/>
          <w:szCs w:val="24"/>
          <w:lang w:eastAsia="tr-TR"/>
        </w:rPr>
        <w:t>TL olması gerekmektedir.) </w:t>
      </w:r>
      <w:r w:rsidRPr="005638CA">
        <w:rPr>
          <w:rFonts w:ascii="Times New Roman" w:eastAsia="Times New Roman" w:hAnsi="Times New Roman" w:cs="Times New Roman"/>
          <w:b/>
          <w:bCs/>
          <w:color w:val="333333"/>
          <w:sz w:val="24"/>
          <w:szCs w:val="24"/>
          <w:lang w:eastAsia="tr-TR"/>
        </w:rPr>
        <w:t>(İstanbul ilinde gelir şartı 3.700 TL olarak uygulanmaktadır.),</w:t>
      </w:r>
    </w:p>
    <w:p w:rsidR="005638CA" w:rsidRPr="005638CA" w:rsidRDefault="005638CA" w:rsidP="005638CA">
      <w:pPr>
        <w:numPr>
          <w:ilvl w:val="0"/>
          <w:numId w:val="1"/>
        </w:numPr>
        <w:spacing w:before="100" w:beforeAutospacing="1" w:after="100" w:afterAutospacing="1" w:line="300" w:lineRule="atLeast"/>
        <w:jc w:val="both"/>
        <w:rPr>
          <w:rFonts w:ascii="Times New Roman" w:eastAsia="Times New Roman" w:hAnsi="Times New Roman" w:cs="Times New Roman"/>
          <w:color w:val="333333"/>
          <w:sz w:val="24"/>
          <w:szCs w:val="24"/>
          <w:lang w:eastAsia="tr-TR"/>
        </w:rPr>
      </w:pPr>
      <w:r w:rsidRPr="005638CA">
        <w:rPr>
          <w:rFonts w:ascii="Times New Roman" w:eastAsia="Times New Roman" w:hAnsi="Times New Roman" w:cs="Times New Roman"/>
          <w:color w:val="333333"/>
          <w:sz w:val="24"/>
          <w:szCs w:val="24"/>
          <w:lang w:eastAsia="tr-TR"/>
        </w:rPr>
        <w:t xml:space="preserve">Bir </w:t>
      </w:r>
      <w:proofErr w:type="spellStart"/>
      <w:r w:rsidRPr="005638CA">
        <w:rPr>
          <w:rFonts w:ascii="Times New Roman" w:eastAsia="Times New Roman" w:hAnsi="Times New Roman" w:cs="Times New Roman"/>
          <w:color w:val="333333"/>
          <w:sz w:val="24"/>
          <w:szCs w:val="24"/>
          <w:lang w:eastAsia="tr-TR"/>
        </w:rPr>
        <w:t>hanehalkı</w:t>
      </w:r>
      <w:proofErr w:type="spellEnd"/>
      <w:r w:rsidRPr="005638CA">
        <w:rPr>
          <w:rFonts w:ascii="Times New Roman" w:eastAsia="Times New Roman" w:hAnsi="Times New Roman" w:cs="Times New Roman"/>
          <w:color w:val="333333"/>
          <w:sz w:val="24"/>
          <w:szCs w:val="24"/>
          <w:lang w:eastAsia="tr-TR"/>
        </w:rPr>
        <w:t xml:space="preserve"> adına -yani kişinin kendisi, eşi ve velayeti altındaki çocukları- yalnızca bir adet başvuru yapması,</w:t>
      </w:r>
    </w:p>
    <w:p w:rsidR="005638CA" w:rsidRPr="005638CA" w:rsidRDefault="005638CA" w:rsidP="005638CA">
      <w:pPr>
        <w:spacing w:after="0" w:line="240" w:lineRule="auto"/>
        <w:rPr>
          <w:rFonts w:ascii="Times New Roman" w:eastAsia="Times New Roman" w:hAnsi="Times New Roman" w:cs="Times New Roman"/>
          <w:sz w:val="24"/>
          <w:szCs w:val="24"/>
          <w:lang w:eastAsia="tr-TR"/>
        </w:rPr>
      </w:pPr>
      <w:r w:rsidRPr="005638CA">
        <w:rPr>
          <w:rFonts w:ascii="Times New Roman" w:eastAsia="Times New Roman" w:hAnsi="Times New Roman" w:cs="Times New Roman"/>
          <w:color w:val="333333"/>
          <w:sz w:val="24"/>
          <w:szCs w:val="24"/>
          <w:shd w:val="clear" w:color="auto" w:fill="FFFFFF"/>
          <w:lang w:eastAsia="tr-TR"/>
        </w:rPr>
        <w:t>  </w:t>
      </w:r>
      <w:proofErr w:type="gramStart"/>
      <w:r w:rsidRPr="005638CA">
        <w:rPr>
          <w:rFonts w:ascii="Times New Roman" w:eastAsia="Times New Roman" w:hAnsi="Times New Roman" w:cs="Times New Roman"/>
          <w:color w:val="333333"/>
          <w:sz w:val="24"/>
          <w:szCs w:val="24"/>
          <w:shd w:val="clear" w:color="auto" w:fill="FFFFFF"/>
          <w:lang w:eastAsia="tr-TR"/>
        </w:rPr>
        <w:t>gerekmektedir</w:t>
      </w:r>
      <w:proofErr w:type="gramEnd"/>
      <w:r w:rsidRPr="005638CA">
        <w:rPr>
          <w:rFonts w:ascii="Times New Roman" w:eastAsia="Times New Roman" w:hAnsi="Times New Roman" w:cs="Times New Roman"/>
          <w:color w:val="333333"/>
          <w:sz w:val="24"/>
          <w:szCs w:val="24"/>
          <w:shd w:val="clear" w:color="auto" w:fill="FFFFFF"/>
          <w:lang w:eastAsia="tr-TR"/>
        </w:rPr>
        <w:t>.</w:t>
      </w:r>
      <w:r w:rsidRPr="005638CA">
        <w:rPr>
          <w:rFonts w:ascii="Times New Roman" w:eastAsia="Times New Roman" w:hAnsi="Times New Roman" w:cs="Times New Roman"/>
          <w:color w:val="333333"/>
          <w:sz w:val="24"/>
          <w:szCs w:val="24"/>
          <w:lang w:eastAsia="tr-TR"/>
        </w:rPr>
        <w:br/>
      </w:r>
      <w:r w:rsidRPr="005638CA">
        <w:rPr>
          <w:rFonts w:ascii="Times New Roman" w:eastAsia="Times New Roman" w:hAnsi="Times New Roman" w:cs="Times New Roman"/>
          <w:color w:val="333333"/>
          <w:sz w:val="24"/>
          <w:szCs w:val="24"/>
          <w:shd w:val="clear" w:color="auto" w:fill="FFFFFF"/>
          <w:lang w:eastAsia="tr-TR"/>
        </w:rPr>
        <w:t> </w:t>
      </w:r>
      <w:r w:rsidRPr="005638CA">
        <w:rPr>
          <w:rFonts w:ascii="Times New Roman" w:eastAsia="Times New Roman" w:hAnsi="Times New Roman" w:cs="Times New Roman"/>
          <w:color w:val="333333"/>
          <w:sz w:val="24"/>
          <w:szCs w:val="24"/>
          <w:lang w:eastAsia="tr-TR"/>
        </w:rPr>
        <w:br/>
      </w:r>
      <w:r w:rsidRPr="005638CA">
        <w:rPr>
          <w:rFonts w:ascii="Times New Roman" w:eastAsia="Times New Roman" w:hAnsi="Times New Roman" w:cs="Times New Roman"/>
          <w:color w:val="333333"/>
          <w:sz w:val="24"/>
          <w:szCs w:val="24"/>
          <w:shd w:val="clear" w:color="auto" w:fill="FFFFFF"/>
          <w:lang w:eastAsia="tr-TR"/>
        </w:rPr>
        <w:t>Ayrıca, yukarıdaki başvuru şartlarına sahip olan;</w:t>
      </w:r>
    </w:p>
    <w:p w:rsidR="005638CA" w:rsidRPr="005638CA" w:rsidRDefault="005638CA" w:rsidP="005638CA">
      <w:pPr>
        <w:spacing w:after="0" w:line="240" w:lineRule="auto"/>
        <w:rPr>
          <w:rFonts w:ascii="Times New Roman" w:eastAsia="Times New Roman" w:hAnsi="Times New Roman" w:cs="Times New Roman"/>
          <w:sz w:val="24"/>
          <w:szCs w:val="24"/>
          <w:lang w:eastAsia="tr-TR"/>
        </w:rPr>
      </w:pPr>
      <w:r w:rsidRPr="005638CA">
        <w:rPr>
          <w:rFonts w:ascii="Times New Roman" w:eastAsia="Times New Roman" w:hAnsi="Times New Roman" w:cs="Times New Roman"/>
          <w:color w:val="333333"/>
          <w:sz w:val="24"/>
          <w:szCs w:val="24"/>
          <w:shd w:val="clear" w:color="auto" w:fill="FFFFFF"/>
          <w:lang w:eastAsia="tr-TR"/>
        </w:rPr>
        <w:t> </w:t>
      </w:r>
      <w:r w:rsidRPr="005638CA">
        <w:rPr>
          <w:rFonts w:ascii="Times New Roman" w:eastAsia="Times New Roman" w:hAnsi="Times New Roman" w:cs="Times New Roman"/>
          <w:color w:val="333333"/>
          <w:sz w:val="24"/>
          <w:szCs w:val="24"/>
          <w:lang w:eastAsia="tr-TR"/>
        </w:rPr>
        <w:br/>
      </w:r>
      <w:r w:rsidRPr="005638CA">
        <w:rPr>
          <w:rFonts w:ascii="Times New Roman" w:eastAsia="Times New Roman" w:hAnsi="Times New Roman" w:cs="Times New Roman"/>
          <w:color w:val="333333"/>
          <w:sz w:val="24"/>
          <w:szCs w:val="24"/>
          <w:shd w:val="clear" w:color="auto" w:fill="FFFFFF"/>
          <w:lang w:eastAsia="tr-TR"/>
        </w:rPr>
        <w:t>Alt gelir grubu projelerinde hak sahibi olup sözleşme imzalayanlar, konutlarını borçları bitene kadar devredemeyeceklerdir.</w:t>
      </w:r>
      <w:r w:rsidRPr="005638CA">
        <w:rPr>
          <w:rFonts w:ascii="Times New Roman" w:eastAsia="Times New Roman" w:hAnsi="Times New Roman" w:cs="Times New Roman"/>
          <w:color w:val="333333"/>
          <w:sz w:val="24"/>
          <w:szCs w:val="24"/>
          <w:lang w:eastAsia="tr-TR"/>
        </w:rPr>
        <w:br/>
      </w:r>
      <w:r w:rsidRPr="005638CA">
        <w:rPr>
          <w:rFonts w:ascii="Times New Roman" w:eastAsia="Times New Roman" w:hAnsi="Times New Roman" w:cs="Times New Roman"/>
          <w:color w:val="333333"/>
          <w:sz w:val="24"/>
          <w:szCs w:val="24"/>
          <w:shd w:val="clear" w:color="auto" w:fill="FFFFFF"/>
          <w:lang w:eastAsia="tr-TR"/>
        </w:rPr>
        <w:t> </w:t>
      </w:r>
    </w:p>
    <w:p w:rsidR="005638CA" w:rsidRPr="005638CA" w:rsidRDefault="005638CA" w:rsidP="005638CA">
      <w:pPr>
        <w:spacing w:after="0" w:line="300" w:lineRule="atLeast"/>
        <w:jc w:val="both"/>
        <w:rPr>
          <w:rFonts w:ascii="Times New Roman" w:eastAsia="Times New Roman" w:hAnsi="Times New Roman" w:cs="Times New Roman"/>
          <w:color w:val="333333"/>
          <w:sz w:val="24"/>
          <w:szCs w:val="24"/>
          <w:lang w:eastAsia="tr-TR"/>
        </w:rPr>
      </w:pPr>
      <w:r w:rsidRPr="005638CA">
        <w:rPr>
          <w:rFonts w:ascii="Times New Roman" w:eastAsia="Times New Roman" w:hAnsi="Times New Roman" w:cs="Times New Roman"/>
          <w:color w:val="333333"/>
          <w:sz w:val="24"/>
          <w:szCs w:val="24"/>
          <w:lang w:eastAsia="tr-TR"/>
        </w:rPr>
        <w:t>Ayrıca, sözleşme imzalanan konut için borç bitene kadar, alıcının veya ailesi için ikamet koşulu aranacak olup, alıcının, kendisinin, eşinin veya çocuklarının söz konusu konutta ikamet etmediklerinin tespit edilmesi halinde sözleşmeleri feshedilecektir.</w:t>
      </w:r>
    </w:p>
    <w:p w:rsidR="005638CA" w:rsidRPr="005638CA" w:rsidRDefault="005638CA" w:rsidP="005638CA">
      <w:pPr>
        <w:spacing w:after="0" w:line="240" w:lineRule="auto"/>
        <w:rPr>
          <w:rFonts w:ascii="Times New Roman" w:eastAsia="Times New Roman" w:hAnsi="Times New Roman" w:cs="Times New Roman"/>
          <w:sz w:val="24"/>
          <w:szCs w:val="24"/>
          <w:lang w:eastAsia="tr-TR"/>
        </w:rPr>
      </w:pPr>
      <w:r w:rsidRPr="005638CA">
        <w:rPr>
          <w:rFonts w:ascii="Times New Roman" w:eastAsia="Times New Roman" w:hAnsi="Times New Roman" w:cs="Times New Roman"/>
          <w:color w:val="333333"/>
          <w:sz w:val="24"/>
          <w:szCs w:val="24"/>
          <w:shd w:val="clear" w:color="auto" w:fill="FFFFFF"/>
          <w:lang w:eastAsia="tr-TR"/>
        </w:rPr>
        <w:t> </w:t>
      </w:r>
    </w:p>
    <w:p w:rsidR="005638CA" w:rsidRPr="005638CA" w:rsidRDefault="005638CA" w:rsidP="005638CA">
      <w:pPr>
        <w:spacing w:after="0" w:line="300" w:lineRule="atLeast"/>
        <w:jc w:val="both"/>
        <w:rPr>
          <w:rFonts w:ascii="Times New Roman" w:eastAsia="Times New Roman" w:hAnsi="Times New Roman" w:cs="Times New Roman"/>
          <w:color w:val="333333"/>
          <w:sz w:val="24"/>
          <w:szCs w:val="24"/>
          <w:lang w:eastAsia="tr-TR"/>
        </w:rPr>
      </w:pPr>
      <w:r w:rsidRPr="005638CA">
        <w:rPr>
          <w:rFonts w:ascii="Times New Roman" w:eastAsia="Times New Roman" w:hAnsi="Times New Roman" w:cs="Times New Roman"/>
          <w:b/>
          <w:bCs/>
          <w:color w:val="333333"/>
          <w:sz w:val="24"/>
          <w:szCs w:val="24"/>
          <w:lang w:eastAsia="tr-TR"/>
        </w:rPr>
        <w:t>Gerçeğe aykırı beyanda bulunulması halinde, kurada hak sahibi olanların konut alma hakları iptal edilecektir. Sözleşme imzalanmış ise sözleşmeleri feshedilerek gerekli hallerde ödenen peşinat tutarları irat kaydedilecek ve ödenen taksit tutarları masraflar tahsil edildikten sonra faizsiz olarak iade edilecektir.</w:t>
      </w:r>
    </w:p>
    <w:p w:rsidR="003805AF" w:rsidRPr="005638CA" w:rsidRDefault="003805AF">
      <w:pPr>
        <w:rPr>
          <w:rFonts w:ascii="Times New Roman" w:hAnsi="Times New Roman" w:cs="Times New Roman"/>
          <w:sz w:val="24"/>
          <w:szCs w:val="24"/>
        </w:rPr>
      </w:pPr>
    </w:p>
    <w:sectPr w:rsidR="003805AF" w:rsidRPr="00563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7211"/>
    <w:multiLevelType w:val="multilevel"/>
    <w:tmpl w:val="A70A96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03A3021"/>
    <w:multiLevelType w:val="multilevel"/>
    <w:tmpl w:val="4D62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6F2813"/>
    <w:multiLevelType w:val="multilevel"/>
    <w:tmpl w:val="5A7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630CE"/>
    <w:multiLevelType w:val="multilevel"/>
    <w:tmpl w:val="2B9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F2FE6"/>
    <w:multiLevelType w:val="multilevel"/>
    <w:tmpl w:val="7D744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3A114F"/>
    <w:multiLevelType w:val="multilevel"/>
    <w:tmpl w:val="5EDEC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4B447C"/>
    <w:multiLevelType w:val="multilevel"/>
    <w:tmpl w:val="110C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6C51D8"/>
    <w:multiLevelType w:val="multilevel"/>
    <w:tmpl w:val="3972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CA"/>
    <w:rsid w:val="003805AF"/>
    <w:rsid w:val="005638CA"/>
    <w:rsid w:val="00DC30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638CA"/>
    <w:rPr>
      <w:b/>
      <w:bCs/>
    </w:rPr>
  </w:style>
  <w:style w:type="character" w:customStyle="1" w:styleId="apple-converted-space">
    <w:name w:val="apple-converted-space"/>
    <w:basedOn w:val="VarsaylanParagrafYazTipi"/>
    <w:rsid w:val="005638CA"/>
  </w:style>
  <w:style w:type="paragraph" w:styleId="ListeParagraf">
    <w:name w:val="List Paragraph"/>
    <w:basedOn w:val="Normal"/>
    <w:uiPriority w:val="34"/>
    <w:qFormat/>
    <w:rsid w:val="00DC3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638CA"/>
    <w:rPr>
      <w:b/>
      <w:bCs/>
    </w:rPr>
  </w:style>
  <w:style w:type="character" w:customStyle="1" w:styleId="apple-converted-space">
    <w:name w:val="apple-converted-space"/>
    <w:basedOn w:val="VarsaylanParagrafYazTipi"/>
    <w:rsid w:val="005638CA"/>
  </w:style>
  <w:style w:type="paragraph" w:styleId="ListeParagraf">
    <w:name w:val="List Paragraph"/>
    <w:basedOn w:val="Normal"/>
    <w:uiPriority w:val="34"/>
    <w:qFormat/>
    <w:rsid w:val="00DC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
      <w:bodyDiv w:val="1"/>
      <w:marLeft w:val="0"/>
      <w:marRight w:val="0"/>
      <w:marTop w:val="0"/>
      <w:marBottom w:val="0"/>
      <w:divBdr>
        <w:top w:val="none" w:sz="0" w:space="0" w:color="auto"/>
        <w:left w:val="none" w:sz="0" w:space="0" w:color="auto"/>
        <w:bottom w:val="none" w:sz="0" w:space="0" w:color="auto"/>
        <w:right w:val="none" w:sz="0" w:space="0" w:color="auto"/>
      </w:divBdr>
    </w:div>
    <w:div w:id="2094155926">
      <w:bodyDiv w:val="1"/>
      <w:marLeft w:val="0"/>
      <w:marRight w:val="0"/>
      <w:marTop w:val="0"/>
      <w:marBottom w:val="0"/>
      <w:divBdr>
        <w:top w:val="none" w:sz="0" w:space="0" w:color="auto"/>
        <w:left w:val="none" w:sz="0" w:space="0" w:color="auto"/>
        <w:bottom w:val="none" w:sz="0" w:space="0" w:color="auto"/>
        <w:right w:val="none" w:sz="0" w:space="0" w:color="auto"/>
      </w:divBdr>
      <w:divsChild>
        <w:div w:id="120351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347</Words>
  <Characters>1979</Characters>
  <Application>Microsoft Office Word</Application>
  <DocSecurity>0</DocSecurity>
  <Lines>16</Lines>
  <Paragraphs>4</Paragraphs>
  <ScaleCrop>false</ScaleCrop>
  <Company>Microsoft</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auak</dc:creator>
  <cp:lastModifiedBy>Sedat BAŞCI</cp:lastModifiedBy>
  <cp:revision>6</cp:revision>
  <dcterms:created xsi:type="dcterms:W3CDTF">2015-02-04T13:56:00Z</dcterms:created>
  <dcterms:modified xsi:type="dcterms:W3CDTF">2016-10-27T09:13:00Z</dcterms:modified>
</cp:coreProperties>
</file>